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1C3A" w14:textId="77777777" w:rsidR="00CD0E6E" w:rsidRDefault="00CD0E6E">
      <w:pPr>
        <w:rPr>
          <w:b/>
          <w:sz w:val="32"/>
          <w:szCs w:val="32"/>
        </w:rPr>
      </w:pPr>
    </w:p>
    <w:p w14:paraId="217DB902" w14:textId="77777777" w:rsidR="00CD0E6E" w:rsidRDefault="00CB5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Illinois Tech Alumni Mentorship Program</w:t>
      </w:r>
    </w:p>
    <w:p w14:paraId="6F2F56B1" w14:textId="77777777" w:rsidR="00CD0E6E" w:rsidRDefault="00CD0E6E">
      <w:pPr>
        <w:rPr>
          <w:b/>
        </w:rPr>
      </w:pPr>
    </w:p>
    <w:p w14:paraId="061DC3C2" w14:textId="77777777" w:rsidR="00CD0E6E" w:rsidRDefault="00CB5189">
      <w:r>
        <w:t>The Illinois Tech Alumni Mentorship Program matches students with alumni as a professional resource to help them prepare for a successful career in the future!  Alumni mentors can provide advice, knowledge, and guidance to help students develop academicall</w:t>
      </w:r>
      <w:r>
        <w:t>y, professionally, and personally.  We require a minimum of 4 connections during the mentorship.  We encourage connecting every 2 to 3 weeks, and the frequency/form of communication is up to the mentor and mentee.  Review example goals and activities conta</w:t>
      </w:r>
      <w:r>
        <w:t xml:space="preserve">ined in this document to help complete this Mentorship Agreement form.            </w:t>
      </w:r>
    </w:p>
    <w:p w14:paraId="3EEB9BE7" w14:textId="77777777" w:rsidR="00CD0E6E" w:rsidRDefault="00CD0E6E">
      <w:pPr>
        <w:jc w:val="center"/>
        <w:rPr>
          <w:b/>
        </w:rPr>
      </w:pPr>
    </w:p>
    <w:p w14:paraId="6FC8D01F" w14:textId="77777777" w:rsidR="00CD0E6E" w:rsidRDefault="00CB5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Mentorship Agreement</w:t>
      </w:r>
    </w:p>
    <w:p w14:paraId="05E521FD" w14:textId="77777777" w:rsidR="00CD0E6E" w:rsidRDefault="00CB5189">
      <w:r>
        <w:t>We both commit to the mission and guidelines of the Illinois Tech Alumni Mentorship Program and working towards meeting the goals and activities identi</w:t>
      </w:r>
      <w:r>
        <w:t>fied below.</w:t>
      </w:r>
    </w:p>
    <w:p w14:paraId="4255899A" w14:textId="77777777" w:rsidR="00CD0E6E" w:rsidRDefault="00CB51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Keep this agreement form for your own record to refer back to throughout the mentorship. </w:t>
      </w:r>
    </w:p>
    <w:p w14:paraId="668CB69B" w14:textId="77777777" w:rsidR="00CD0E6E" w:rsidRDefault="00CD0E6E"/>
    <w:tbl>
      <w:tblPr>
        <w:tblStyle w:val="a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4745"/>
      </w:tblGrid>
      <w:tr w:rsidR="00CD0E6E" w14:paraId="3278BBDE" w14:textId="77777777">
        <w:trPr>
          <w:trHeight w:val="396"/>
        </w:trPr>
        <w:tc>
          <w:tcPr>
            <w:tcW w:w="4745" w:type="dxa"/>
            <w:vAlign w:val="bottom"/>
          </w:tcPr>
          <w:p w14:paraId="3F463419" w14:textId="77777777" w:rsidR="00CD0E6E" w:rsidRDefault="00CB5189">
            <w:r>
              <w:t>Mentor:</w:t>
            </w:r>
          </w:p>
        </w:tc>
        <w:tc>
          <w:tcPr>
            <w:tcW w:w="4745" w:type="dxa"/>
            <w:vAlign w:val="bottom"/>
          </w:tcPr>
          <w:p w14:paraId="03496A1E" w14:textId="77777777" w:rsidR="00CD0E6E" w:rsidRDefault="00CB5189">
            <w:r>
              <w:t>Mentee:</w:t>
            </w:r>
          </w:p>
        </w:tc>
      </w:tr>
      <w:tr w:rsidR="00CD0E6E" w14:paraId="17D58E0D" w14:textId="77777777">
        <w:trPr>
          <w:trHeight w:val="416"/>
        </w:trPr>
        <w:tc>
          <w:tcPr>
            <w:tcW w:w="4745" w:type="dxa"/>
            <w:vAlign w:val="bottom"/>
          </w:tcPr>
          <w:p w14:paraId="5CCC0B9D" w14:textId="77777777" w:rsidR="00CD0E6E" w:rsidRDefault="00CB5189">
            <w:r>
              <w:t>Email:</w:t>
            </w:r>
          </w:p>
        </w:tc>
        <w:tc>
          <w:tcPr>
            <w:tcW w:w="4745" w:type="dxa"/>
            <w:vAlign w:val="bottom"/>
          </w:tcPr>
          <w:p w14:paraId="1AE68052" w14:textId="77777777" w:rsidR="00CD0E6E" w:rsidRDefault="00CB5189">
            <w:r>
              <w:t>Email:</w:t>
            </w:r>
          </w:p>
        </w:tc>
      </w:tr>
      <w:tr w:rsidR="00CD0E6E" w14:paraId="6907FB6C" w14:textId="77777777">
        <w:trPr>
          <w:trHeight w:val="396"/>
        </w:trPr>
        <w:tc>
          <w:tcPr>
            <w:tcW w:w="4745" w:type="dxa"/>
            <w:vAlign w:val="bottom"/>
          </w:tcPr>
          <w:p w14:paraId="76B74E67" w14:textId="77777777" w:rsidR="00CD0E6E" w:rsidRDefault="00CB5189">
            <w:r>
              <w:t>Phone:</w:t>
            </w:r>
          </w:p>
        </w:tc>
        <w:tc>
          <w:tcPr>
            <w:tcW w:w="4745" w:type="dxa"/>
            <w:vAlign w:val="bottom"/>
          </w:tcPr>
          <w:p w14:paraId="7147C2C5" w14:textId="77777777" w:rsidR="00CD0E6E" w:rsidRDefault="00CB5189">
            <w:r>
              <w:t>Phone:</w:t>
            </w:r>
          </w:p>
        </w:tc>
      </w:tr>
    </w:tbl>
    <w:p w14:paraId="724541D0" w14:textId="77777777" w:rsidR="00CD0E6E" w:rsidRDefault="00CD0E6E"/>
    <w:p w14:paraId="65FAB1C3" w14:textId="77777777" w:rsidR="00CD0E6E" w:rsidRDefault="00CD0E6E">
      <w:pPr>
        <w:rPr>
          <w:b/>
        </w:rPr>
      </w:pPr>
    </w:p>
    <w:p w14:paraId="5D826094" w14:textId="77777777" w:rsidR="00CD0E6E" w:rsidRDefault="00CB5189">
      <w:pPr>
        <w:rPr>
          <w:b/>
        </w:rPr>
      </w:pPr>
      <w:r>
        <w:rPr>
          <w:b/>
        </w:rPr>
        <w:t>Connection Frequency, Form, and Duration:</w:t>
      </w:r>
    </w:p>
    <w:p w14:paraId="6DBFE654" w14:textId="77777777" w:rsidR="00CD0E6E" w:rsidRDefault="00CD0E6E">
      <w:pPr>
        <w:rPr>
          <w:b/>
        </w:rPr>
      </w:pPr>
    </w:p>
    <w:p w14:paraId="75F4192D" w14:textId="77777777" w:rsidR="00CD0E6E" w:rsidRDefault="00CB5189">
      <w:pPr>
        <w:rPr>
          <w:b/>
        </w:rPr>
      </w:pPr>
      <w:r>
        <w:rPr>
          <w:b/>
        </w:rPr>
        <w:t xml:space="preserve"> </w:t>
      </w:r>
    </w:p>
    <w:p w14:paraId="3076CC82" w14:textId="77777777" w:rsidR="00CD0E6E" w:rsidRDefault="00CD0E6E"/>
    <w:p w14:paraId="58906620" w14:textId="77777777" w:rsidR="00CD0E6E" w:rsidRDefault="00CD0E6E"/>
    <w:p w14:paraId="36AABDBB" w14:textId="77777777" w:rsidR="00CD0E6E" w:rsidRDefault="00CB5189">
      <w:pPr>
        <w:rPr>
          <w:b/>
        </w:rPr>
      </w:pPr>
      <w:r>
        <w:rPr>
          <w:b/>
        </w:rPr>
        <w:t>Goals for the mentorship:</w:t>
      </w:r>
    </w:p>
    <w:p w14:paraId="4F3D7C2F" w14:textId="77777777" w:rsidR="00CD0E6E" w:rsidRDefault="00CD0E6E"/>
    <w:p w14:paraId="04D1FB55" w14:textId="77777777" w:rsidR="00CD0E6E" w:rsidRDefault="00CD0E6E"/>
    <w:p w14:paraId="06A3A0B5" w14:textId="77777777" w:rsidR="00CD0E6E" w:rsidRDefault="00CD0E6E"/>
    <w:p w14:paraId="4E58F567" w14:textId="77777777" w:rsidR="00CD0E6E" w:rsidRDefault="00CD0E6E"/>
    <w:p w14:paraId="45CB4C5B" w14:textId="77777777" w:rsidR="00CD0E6E" w:rsidRDefault="00CD0E6E"/>
    <w:p w14:paraId="233D1408" w14:textId="77777777" w:rsidR="00CD0E6E" w:rsidRDefault="00CB5189">
      <w:pPr>
        <w:rPr>
          <w:b/>
        </w:rPr>
      </w:pPr>
      <w:r>
        <w:rPr>
          <w:b/>
        </w:rPr>
        <w:t>Activities and/or discussion topics to cover during the mentorship:</w:t>
      </w:r>
    </w:p>
    <w:p w14:paraId="793629A1" w14:textId="77777777" w:rsidR="00CD0E6E" w:rsidRDefault="00CD0E6E">
      <w:pPr>
        <w:rPr>
          <w:b/>
        </w:rPr>
      </w:pPr>
    </w:p>
    <w:p w14:paraId="2DE80491" w14:textId="77777777" w:rsidR="00CD0E6E" w:rsidRDefault="00CD0E6E">
      <w:pPr>
        <w:rPr>
          <w:b/>
        </w:rPr>
      </w:pPr>
    </w:p>
    <w:p w14:paraId="39040AEA" w14:textId="77777777" w:rsidR="00CD0E6E" w:rsidRDefault="00CD0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37D7C" w14:textId="77777777" w:rsidR="00CD0E6E" w:rsidRDefault="00CD0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1ED04" w14:textId="77777777" w:rsidR="00CD0E6E" w:rsidRDefault="00CD0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E8CBE" w14:textId="77777777" w:rsidR="00CD0E6E" w:rsidRDefault="00CD0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A2A24" w14:textId="77777777" w:rsidR="00CD0E6E" w:rsidRDefault="00CB5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Setting</w:t>
      </w:r>
    </w:p>
    <w:p w14:paraId="651F8E1A" w14:textId="77777777" w:rsidR="00CD0E6E" w:rsidRDefault="00CD0E6E">
      <w:pPr>
        <w:rPr>
          <w:rFonts w:ascii="Times New Roman" w:eastAsia="Times New Roman" w:hAnsi="Times New Roman" w:cs="Times New Roman"/>
          <w:b/>
        </w:rPr>
      </w:pPr>
    </w:p>
    <w:p w14:paraId="069B7249" w14:textId="77777777" w:rsidR="00CD0E6E" w:rsidRDefault="00CB5189">
      <w:pPr>
        <w:rPr>
          <w:rFonts w:ascii="Times New Roman" w:eastAsia="Times New Roman" w:hAnsi="Times New Roman" w:cs="Times New Roman"/>
        </w:rPr>
      </w:pPr>
      <w:r>
        <w:t xml:space="preserve">When setting goals for your mentorship, use the “SMART Goals” framework to make sure that your goals are attainable.  SMART goals should be </w:t>
      </w:r>
      <w:r>
        <w:rPr>
          <w:b/>
        </w:rPr>
        <w:t>S</w:t>
      </w:r>
      <w:r>
        <w:t xml:space="preserve">pecific, </w:t>
      </w:r>
      <w:r>
        <w:rPr>
          <w:b/>
        </w:rPr>
        <w:t>M</w:t>
      </w:r>
      <w:r>
        <w:t xml:space="preserve">easurable, </w:t>
      </w:r>
      <w:r>
        <w:rPr>
          <w:b/>
        </w:rPr>
        <w:t>A</w:t>
      </w:r>
      <w:r>
        <w:t>ttain</w:t>
      </w:r>
      <w:r>
        <w:t xml:space="preserve">able, </w:t>
      </w:r>
      <w:r>
        <w:rPr>
          <w:b/>
        </w:rPr>
        <w:t>R</w:t>
      </w:r>
      <w:r>
        <w:t xml:space="preserve">ealistic, and </w:t>
      </w:r>
      <w:r>
        <w:rPr>
          <w:b/>
        </w:rPr>
        <w:t>T</w:t>
      </w:r>
      <w:r>
        <w:t xml:space="preserve">imely.  Here is an example goal that does not follow the SMART framework: “Prepare for the workforce.”  This goal is too broad, nonspecific, cannot be measured, and has poor sense of time to complete.  It would be more appropriate to </w:t>
      </w:r>
      <w:r>
        <w:t xml:space="preserve">set a goal such as “prepare for job interviews,” or “work on my resume.”  Every student has different needs and goals.  Below are a few example SMART goals for your mentorship to help you get started. 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147C1125" w14:textId="77777777" w:rsidR="00CD0E6E" w:rsidRDefault="00CD0E6E">
      <w:pPr>
        <w:rPr>
          <w:rFonts w:ascii="Times New Roman" w:eastAsia="Times New Roman" w:hAnsi="Times New Roman" w:cs="Times New Roman"/>
          <w:b/>
        </w:rPr>
      </w:pPr>
    </w:p>
    <w:p w14:paraId="76AA7BE0" w14:textId="77777777" w:rsidR="00CD0E6E" w:rsidRDefault="00CD0E6E">
      <w:pPr>
        <w:rPr>
          <w:rFonts w:ascii="Times New Roman" w:eastAsia="Times New Roman" w:hAnsi="Times New Roman" w:cs="Times New Roman"/>
          <w:b/>
        </w:rPr>
      </w:pPr>
    </w:p>
    <w:p w14:paraId="055F2C80" w14:textId="77777777" w:rsidR="00CD0E6E" w:rsidRDefault="00CD0E6E">
      <w:pPr>
        <w:rPr>
          <w:rFonts w:ascii="Times New Roman" w:eastAsia="Times New Roman" w:hAnsi="Times New Roman" w:cs="Times New Roman"/>
          <w:b/>
        </w:rPr>
      </w:pPr>
    </w:p>
    <w:p w14:paraId="2F3AE22C" w14:textId="77777777" w:rsidR="00CD0E6E" w:rsidRDefault="00CB5189">
      <w:pPr>
        <w:spacing w:line="360" w:lineRule="auto"/>
        <w:rPr>
          <w:b/>
        </w:rPr>
      </w:pPr>
      <w:r>
        <w:rPr>
          <w:b/>
        </w:rPr>
        <w:t>Example SMART Goals:</w:t>
      </w:r>
    </w:p>
    <w:p w14:paraId="01038A41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Practice and develop interviewing skills</w:t>
      </w:r>
    </w:p>
    <w:p w14:paraId="7FDB9209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Learn about career path options in my field</w:t>
      </w:r>
    </w:p>
    <w:p w14:paraId="257E6CD7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Become better at networking</w:t>
      </w:r>
    </w:p>
    <w:p w14:paraId="7E224600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Get assistance and feedback with my resume and/or cover letter</w:t>
      </w:r>
    </w:p>
    <w:p w14:paraId="03E45C4C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Figure out what major to choose</w:t>
      </w:r>
    </w:p>
    <w:p w14:paraId="6AB59178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Learn how to best prepare myself for this field</w:t>
      </w:r>
    </w:p>
    <w:p w14:paraId="529A9BD5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Learn how to find internships</w:t>
      </w:r>
    </w:p>
    <w:p w14:paraId="10592228" w14:textId="77777777" w:rsidR="00CD0E6E" w:rsidRDefault="00CB5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color w:val="000000"/>
        </w:rPr>
        <w:t>Decide whether I should attend graduate school</w:t>
      </w:r>
    </w:p>
    <w:p w14:paraId="468021F6" w14:textId="77777777" w:rsidR="00CD0E6E" w:rsidRDefault="00CD0E6E"/>
    <w:p w14:paraId="3CAD0D1F" w14:textId="77777777" w:rsidR="00493418" w:rsidRDefault="00493418">
      <w:pPr>
        <w:jc w:val="center"/>
        <w:rPr>
          <w:b/>
          <w:sz w:val="32"/>
          <w:szCs w:val="32"/>
        </w:rPr>
      </w:pPr>
    </w:p>
    <w:p w14:paraId="3CA3B482" w14:textId="11F9F15C" w:rsidR="00CD0E6E" w:rsidRDefault="00CB518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Suggested Activities and Discussion Topics</w:t>
      </w:r>
    </w:p>
    <w:p w14:paraId="6F50A668" w14:textId="77777777" w:rsidR="00CD0E6E" w:rsidRDefault="00CD0E6E">
      <w:pPr>
        <w:rPr>
          <w:rFonts w:ascii="Times New Roman" w:eastAsia="Times New Roman" w:hAnsi="Times New Roman" w:cs="Times New Roman"/>
          <w:b/>
        </w:rPr>
      </w:pPr>
    </w:p>
    <w:p w14:paraId="040CD30E" w14:textId="77777777" w:rsidR="00CD0E6E" w:rsidRDefault="00CB5189">
      <w:pPr>
        <w:ind w:left="360"/>
        <w:rPr>
          <w:b/>
        </w:rPr>
      </w:pPr>
      <w:r>
        <w:rPr>
          <w:b/>
        </w:rPr>
        <w:t>Activities:</w:t>
      </w:r>
    </w:p>
    <w:p w14:paraId="7B096985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Share business relationship building tips/experiences</w:t>
      </w:r>
    </w:p>
    <w:p w14:paraId="3321FE51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Informational interv</w:t>
      </w:r>
      <w:r>
        <w:rPr>
          <w:color w:val="000000"/>
        </w:rPr>
        <w:t>iew</w:t>
      </w:r>
    </w:p>
    <w:p w14:paraId="3A262B97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Mock interview</w:t>
      </w:r>
    </w:p>
    <w:p w14:paraId="6563023D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Resume review and feedback</w:t>
      </w:r>
    </w:p>
    <w:p w14:paraId="2259DBD1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Cover letter review and feedback</w:t>
      </w:r>
    </w:p>
    <w:p w14:paraId="6C52ABDA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Mock salary negotiation</w:t>
      </w:r>
    </w:p>
    <w:p w14:paraId="3A97BC9D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Schedule a job shadow</w:t>
      </w:r>
    </w:p>
    <w:p w14:paraId="6A2B9498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Role-play difficult discussions within the workplace</w:t>
      </w:r>
    </w:p>
    <w:p w14:paraId="24F088F3" w14:textId="77777777" w:rsidR="00CD0E6E" w:rsidRDefault="00CB5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Introduce mentee to other professionals in the mentors’ network</w:t>
      </w:r>
    </w:p>
    <w:p w14:paraId="3AC2A42D" w14:textId="77777777" w:rsidR="00CD0E6E" w:rsidRDefault="00CD0E6E"/>
    <w:p w14:paraId="58211A47" w14:textId="77777777" w:rsidR="00CD0E6E" w:rsidRDefault="00CD0E6E">
      <w:pPr>
        <w:ind w:left="360"/>
      </w:pPr>
    </w:p>
    <w:p w14:paraId="08F9FE06" w14:textId="77777777" w:rsidR="00CD0E6E" w:rsidRDefault="00CD0E6E"/>
    <w:p w14:paraId="206DE9C3" w14:textId="77777777" w:rsidR="00493418" w:rsidRDefault="00493418">
      <w:pPr>
        <w:rPr>
          <w:b/>
        </w:rPr>
      </w:pPr>
      <w:r>
        <w:rPr>
          <w:b/>
        </w:rPr>
        <w:br w:type="page"/>
      </w:r>
    </w:p>
    <w:p w14:paraId="7992D2B1" w14:textId="55DD28AA" w:rsidR="00CD0E6E" w:rsidRDefault="00CB5189">
      <w:pPr>
        <w:ind w:left="360"/>
        <w:rPr>
          <w:b/>
        </w:rPr>
      </w:pPr>
      <w:r>
        <w:rPr>
          <w:b/>
        </w:rPr>
        <w:lastRenderedPageBreak/>
        <w:t>Discussion Topics:</w:t>
      </w:r>
    </w:p>
    <w:p w14:paraId="10A9B814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Career path options for the mentee</w:t>
      </w:r>
    </w:p>
    <w:p w14:paraId="5A07A0C5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Talk through academic interests and graduate school options</w:t>
      </w:r>
    </w:p>
    <w:p w14:paraId="71AF86AC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Networking and building relationships effectively, LinkedIn </w:t>
      </w:r>
      <w:r>
        <w:t>outreach</w:t>
      </w:r>
      <w:r>
        <w:rPr>
          <w:color w:val="000000"/>
        </w:rPr>
        <w:t>, etc.</w:t>
      </w:r>
    </w:p>
    <w:p w14:paraId="75CE5DE8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Salary negotiations</w:t>
      </w:r>
    </w:p>
    <w:p w14:paraId="08F57D01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Time management strategies</w:t>
      </w:r>
    </w:p>
    <w:p w14:paraId="4CC93C3F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Brainstorm ways to s</w:t>
      </w:r>
      <w:r>
        <w:rPr>
          <w:color w:val="000000"/>
        </w:rPr>
        <w:t>tand out during applications and interviews</w:t>
      </w:r>
    </w:p>
    <w:p w14:paraId="5F190F28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Academic and professional development support services on-campus</w:t>
      </w:r>
    </w:p>
    <w:p w14:paraId="5F675C4D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hiring managers looking for?</w:t>
      </w:r>
    </w:p>
    <w:p w14:paraId="1B4CEFF5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Assessing workplace environments</w:t>
      </w:r>
    </w:p>
    <w:p w14:paraId="719E58C0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Assessing workplace values/non-negotiables</w:t>
      </w:r>
    </w:p>
    <w:p w14:paraId="62BFBA47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Communications in the workplace with managers or supervisors</w:t>
      </w:r>
    </w:p>
    <w:p w14:paraId="705A31CC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Addressing hang-ups, vulnerabilities, and/or weaknesses</w:t>
      </w:r>
    </w:p>
    <w:p w14:paraId="4F35508D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to follow-up after an interview</w:t>
      </w:r>
    </w:p>
    <w:p w14:paraId="4B600B5C" w14:textId="77777777" w:rsidR="00CD0E6E" w:rsidRDefault="00CB5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to decline a job or internship offer without burning bri</w:t>
      </w:r>
      <w:r>
        <w:rPr>
          <w:color w:val="000000"/>
        </w:rPr>
        <w:t>dges</w:t>
      </w:r>
    </w:p>
    <w:sectPr w:rsidR="00CD0E6E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03AC" w14:textId="77777777" w:rsidR="00CB5189" w:rsidRDefault="00CB5189">
      <w:r>
        <w:separator/>
      </w:r>
    </w:p>
  </w:endnote>
  <w:endnote w:type="continuationSeparator" w:id="0">
    <w:p w14:paraId="40383D8C" w14:textId="77777777" w:rsidR="00CB5189" w:rsidRDefault="00CB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3288" w14:textId="77777777" w:rsidR="00CB5189" w:rsidRDefault="00CB5189">
      <w:r>
        <w:separator/>
      </w:r>
    </w:p>
  </w:footnote>
  <w:footnote w:type="continuationSeparator" w:id="0">
    <w:p w14:paraId="1F80243E" w14:textId="77777777" w:rsidR="00CB5189" w:rsidRDefault="00CB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6D76" w14:textId="77777777" w:rsidR="00CD0E6E" w:rsidRDefault="00CB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5E1BAAAD" wp14:editId="666FA48F">
          <wp:extent cx="4363654" cy="965038"/>
          <wp:effectExtent l="0" t="0" r="0" b="0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3654" cy="965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25C5"/>
    <w:multiLevelType w:val="multilevel"/>
    <w:tmpl w:val="418893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206DF7"/>
    <w:multiLevelType w:val="multilevel"/>
    <w:tmpl w:val="EF9CF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22634"/>
    <w:multiLevelType w:val="multilevel"/>
    <w:tmpl w:val="7FBA99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E"/>
    <w:rsid w:val="00493418"/>
    <w:rsid w:val="007D4B0D"/>
    <w:rsid w:val="00CB5189"/>
    <w:rsid w:val="00C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2AE63"/>
  <w15:docId w15:val="{75876945-D218-1846-A45C-C5F885B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76"/>
  </w:style>
  <w:style w:type="paragraph" w:styleId="Footer">
    <w:name w:val="footer"/>
    <w:basedOn w:val="Normal"/>
    <w:link w:val="FooterChar"/>
    <w:uiPriority w:val="99"/>
    <w:unhideWhenUsed/>
    <w:rsid w:val="0099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76"/>
  </w:style>
  <w:style w:type="table" w:styleId="TableGrid">
    <w:name w:val="Table Grid"/>
    <w:basedOn w:val="TableNormal"/>
    <w:uiPriority w:val="39"/>
    <w:rsid w:val="0099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5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7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xxs0Pg+Dw9/WB36vFH63TepXg==">AMUW2mWMe07If60QwXz3os/1+pVT+rQXHwuAzs6eVIITjJ+NbdwiYB2QeVoXoc3TUwsSkm/eRqQsHjnfzrX30MHdiSvfk5FSN6xr0DdLqCYukqBF4oskLIY=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Ginger</dc:creator>
  <cp:lastModifiedBy>Emily Ginger</cp:lastModifiedBy>
  <cp:revision>2</cp:revision>
  <dcterms:created xsi:type="dcterms:W3CDTF">2022-08-30T17:41:00Z</dcterms:created>
  <dcterms:modified xsi:type="dcterms:W3CDTF">2022-08-30T17:41:00Z</dcterms:modified>
</cp:coreProperties>
</file>